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7238EF6A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122B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2B27">
        <w:rPr>
          <w:rFonts w:ascii="Times New Roman" w:hAnsi="Times New Roman" w:cs="Times New Roman"/>
          <w:b/>
          <w:bCs/>
          <w:sz w:val="28"/>
          <w:szCs w:val="28"/>
        </w:rPr>
        <w:t>March 23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122B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22B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22B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 EN 2110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4EED408B" w14:textId="575E0538" w:rsidR="00930233" w:rsidRDefault="00930233" w:rsidP="00930233">
      <w:pPr>
        <w:rPr>
          <w:rFonts w:ascii="Times New Roman" w:hAnsi="Times New Roman" w:cs="Times New Roman"/>
          <w:sz w:val="24"/>
          <w:szCs w:val="24"/>
        </w:rPr>
      </w:pPr>
    </w:p>
    <w:p w14:paraId="1343D0E4" w14:textId="2BB17533" w:rsidR="003135B0" w:rsidRDefault="00930233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Problems: </w:t>
      </w:r>
    </w:p>
    <w:p w14:paraId="6C511A3C" w14:textId="3A743EC5" w:rsidR="00930233" w:rsidRDefault="004E6800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beam is supported by a pin at A and the strut BC. Determine the reactions at A and B</w:t>
      </w:r>
      <w:r w:rsidR="004279D2">
        <w:rPr>
          <w:rFonts w:ascii="Times New Roman" w:hAnsi="Times New Roman" w:cs="Times New Roman"/>
          <w:sz w:val="24"/>
          <w:szCs w:val="24"/>
        </w:rPr>
        <w:t>.</w:t>
      </w:r>
      <w:r w:rsidR="00930233" w:rsidRPr="00930233">
        <w:rPr>
          <w:rFonts w:ascii="Times New Roman" w:hAnsi="Times New Roman" w:cs="Times New Roman"/>
          <w:sz w:val="24"/>
          <w:szCs w:val="24"/>
        </w:rPr>
        <w:t xml:space="preserve"> </w:t>
      </w:r>
      <w:r w:rsidR="00930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5-14</w:t>
      </w:r>
      <w:r w:rsidR="00930233">
        <w:rPr>
          <w:rFonts w:ascii="Times New Roman" w:hAnsi="Times New Roman" w:cs="Times New Roman"/>
          <w:sz w:val="24"/>
          <w:szCs w:val="24"/>
        </w:rPr>
        <w:t xml:space="preserve"> from Hibbeler </w:t>
      </w:r>
      <w:r w:rsidR="004279D2">
        <w:rPr>
          <w:rFonts w:ascii="Times New Roman" w:hAnsi="Times New Roman" w:cs="Times New Roman"/>
          <w:sz w:val="24"/>
          <w:szCs w:val="24"/>
        </w:rPr>
        <w:t>Statics</w:t>
      </w:r>
      <w:r w:rsidR="00930233">
        <w:rPr>
          <w:rFonts w:ascii="Times New Roman" w:hAnsi="Times New Roman" w:cs="Times New Roman"/>
          <w:sz w:val="24"/>
          <w:szCs w:val="24"/>
        </w:rPr>
        <w:t>, 1</w:t>
      </w:r>
      <w:r w:rsidR="004279D2">
        <w:rPr>
          <w:rFonts w:ascii="Times New Roman" w:hAnsi="Times New Roman" w:cs="Times New Roman"/>
          <w:sz w:val="24"/>
          <w:szCs w:val="24"/>
        </w:rPr>
        <w:t>3</w:t>
      </w:r>
      <w:r w:rsidR="00930233" w:rsidRPr="0093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233">
        <w:rPr>
          <w:rFonts w:ascii="Times New Roman" w:hAnsi="Times New Roman" w:cs="Times New Roman"/>
          <w:sz w:val="24"/>
          <w:szCs w:val="24"/>
        </w:rPr>
        <w:t xml:space="preserve"> ed.)</w:t>
      </w:r>
      <w:r w:rsidR="00427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A58FD" w14:textId="142C32C9" w:rsidR="0008207F" w:rsidRDefault="001B159F" w:rsidP="00427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4FCF1" wp14:editId="38742761">
            <wp:extent cx="2889079" cy="1872654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41" cy="188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E3DF" w14:textId="4DA7CD49" w:rsidR="0067101B" w:rsidRDefault="004E6800" w:rsidP="0036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ramp of a ship has a weight of 200 lb and a center of gravity at G. Determine the cable force in CD needed to just start lifting the ramp (i.e., so the reaction at B becomes zero). Also determine the horizontal and vertical components of the force at the hinge (pin) at A</w:t>
      </w:r>
      <w:r w:rsidR="00364107">
        <w:rPr>
          <w:rFonts w:ascii="Times New Roman" w:hAnsi="Times New Roman" w:cs="Times New Roman"/>
          <w:sz w:val="24"/>
          <w:szCs w:val="24"/>
        </w:rPr>
        <w:t xml:space="preserve">. </w:t>
      </w:r>
      <w:r w:rsidR="00C161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5-34</w:t>
      </w:r>
      <w:r w:rsidR="00C16150">
        <w:rPr>
          <w:rFonts w:ascii="Times New Roman" w:hAnsi="Times New Roman" w:cs="Times New Roman"/>
          <w:sz w:val="24"/>
          <w:szCs w:val="24"/>
        </w:rPr>
        <w:t xml:space="preserve"> from Hibbeler Statics, 13</w:t>
      </w:r>
      <w:r w:rsidR="00C16150" w:rsidRPr="00C16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6150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0DB35292" w14:textId="4777EDB0" w:rsidR="00467838" w:rsidRDefault="001B159F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E65EC3" wp14:editId="2C5C640B">
            <wp:extent cx="2762240" cy="3117850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994" cy="313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BCE4" w14:textId="30D2DF48" w:rsidR="00C16150" w:rsidRDefault="00A44417" w:rsidP="0036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rod is supported by smooth journal bearings at A, B, and C. Find reactions at these points</w:t>
      </w:r>
      <w:r w:rsidR="0046783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F5-9</w:t>
      </w:r>
      <w:r w:rsidR="00467838">
        <w:rPr>
          <w:rFonts w:ascii="Times New Roman" w:hAnsi="Times New Roman" w:cs="Times New Roman"/>
          <w:sz w:val="24"/>
          <w:szCs w:val="24"/>
        </w:rPr>
        <w:t xml:space="preserve"> from Hibbeler Statics</w:t>
      </w:r>
      <w:r w:rsidR="00F17116">
        <w:rPr>
          <w:rFonts w:ascii="Times New Roman" w:hAnsi="Times New Roman" w:cs="Times New Roman"/>
          <w:sz w:val="24"/>
          <w:szCs w:val="24"/>
        </w:rPr>
        <w:t>,</w:t>
      </w:r>
      <w:r w:rsidR="00467838">
        <w:rPr>
          <w:rFonts w:ascii="Times New Roman" w:hAnsi="Times New Roman" w:cs="Times New Roman"/>
          <w:sz w:val="24"/>
          <w:szCs w:val="24"/>
        </w:rPr>
        <w:t xml:space="preserve"> 13</w:t>
      </w:r>
      <w:r w:rsidR="00467838" w:rsidRPr="00467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7838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6E9B817D" w14:textId="0CD1FC3C" w:rsidR="00467838" w:rsidRDefault="001B159F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62F1C" wp14:editId="2700A66C">
            <wp:extent cx="3946001" cy="2444750"/>
            <wp:effectExtent l="0" t="0" r="0" b="0"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10" cy="24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1761" w14:textId="5A15490D" w:rsidR="00F17116" w:rsidRDefault="00F17116" w:rsidP="002F59D7">
      <w:pPr>
        <w:rPr>
          <w:rFonts w:ascii="Times New Roman" w:hAnsi="Times New Roman" w:cs="Times New Roman"/>
          <w:sz w:val="24"/>
          <w:szCs w:val="24"/>
        </w:rPr>
      </w:pPr>
    </w:p>
    <w:p w14:paraId="5A84045E" w14:textId="68D65703" w:rsidR="00A44417" w:rsidRDefault="00CE730D" w:rsidP="00A4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cable CED can sustain a maximum tension of 800 lb before it fails. Determine the greatest vertical force F that can be applied and the resulting reaction at A</w:t>
      </w:r>
      <w:r w:rsidR="00A4441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5-74</w:t>
      </w:r>
      <w:r w:rsidR="00A44417">
        <w:rPr>
          <w:rFonts w:ascii="Times New Roman" w:hAnsi="Times New Roman" w:cs="Times New Roman"/>
          <w:sz w:val="24"/>
          <w:szCs w:val="24"/>
        </w:rPr>
        <w:t xml:space="preserve"> from Hibbeler Statics, 13</w:t>
      </w:r>
      <w:r w:rsidR="00A44417" w:rsidRPr="00467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4417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15A868B6" w14:textId="4D0B481F" w:rsidR="00A44417" w:rsidRDefault="001B159F" w:rsidP="00A44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AA12E" wp14:editId="459EA555">
            <wp:extent cx="3556000" cy="3098963"/>
            <wp:effectExtent l="0" t="0" r="0" b="0"/>
            <wp:docPr id="8" name="Picture 8" descr="A picture containing ski t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ki t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837" cy="310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1DFE" w14:textId="77777777" w:rsidR="00467838" w:rsidRPr="0067101B" w:rsidRDefault="00467838" w:rsidP="00364107">
      <w:pPr>
        <w:rPr>
          <w:rFonts w:ascii="Times New Roman" w:hAnsi="Times New Roman" w:cs="Times New Roman"/>
          <w:sz w:val="24"/>
          <w:szCs w:val="24"/>
        </w:rPr>
      </w:pPr>
    </w:p>
    <w:sectPr w:rsidR="00467838" w:rsidRPr="006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71D96"/>
    <w:rsid w:val="0008207F"/>
    <w:rsid w:val="000C744F"/>
    <w:rsid w:val="00115352"/>
    <w:rsid w:val="00122B27"/>
    <w:rsid w:val="00153A7F"/>
    <w:rsid w:val="00185888"/>
    <w:rsid w:val="001B159F"/>
    <w:rsid w:val="00264AD8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7838"/>
    <w:rsid w:val="004E6800"/>
    <w:rsid w:val="004F6965"/>
    <w:rsid w:val="00596068"/>
    <w:rsid w:val="0067101B"/>
    <w:rsid w:val="006D48EA"/>
    <w:rsid w:val="006E41E8"/>
    <w:rsid w:val="00701CCD"/>
    <w:rsid w:val="007B2440"/>
    <w:rsid w:val="00930233"/>
    <w:rsid w:val="009E5525"/>
    <w:rsid w:val="00A13408"/>
    <w:rsid w:val="00A44417"/>
    <w:rsid w:val="00A90F59"/>
    <w:rsid w:val="00AB7160"/>
    <w:rsid w:val="00C16150"/>
    <w:rsid w:val="00C45153"/>
    <w:rsid w:val="00C5411F"/>
    <w:rsid w:val="00CA262F"/>
    <w:rsid w:val="00CA531C"/>
    <w:rsid w:val="00CC5C82"/>
    <w:rsid w:val="00CE730D"/>
    <w:rsid w:val="00DC78F0"/>
    <w:rsid w:val="00EC2BDE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4</cp:revision>
  <dcterms:created xsi:type="dcterms:W3CDTF">2021-10-28T02:45:00Z</dcterms:created>
  <dcterms:modified xsi:type="dcterms:W3CDTF">2022-03-23T23:15:00Z</dcterms:modified>
</cp:coreProperties>
</file>