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245A" w14:textId="77777777" w:rsidR="00BD435F" w:rsidRDefault="00BD435F" w:rsidP="00BD4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Worksheet </w:t>
      </w:r>
    </w:p>
    <w:p w14:paraId="3E3C4E96" w14:textId="77777777" w:rsidR="00BD435F" w:rsidRDefault="00BD435F" w:rsidP="00BD4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5/5/22</w:t>
      </w:r>
    </w:p>
    <w:p w14:paraId="2A9FABAE" w14:textId="77777777" w:rsidR="00BD435F" w:rsidRDefault="00BD435F" w:rsidP="00BD4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Agenda: </w:t>
      </w:r>
    </w:p>
    <w:p w14:paraId="4A8A0E39" w14:textId="77777777" w:rsidR="00BD435F" w:rsidRDefault="00BD435F" w:rsidP="00BD4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Kahoot </w:t>
      </w:r>
    </w:p>
    <w:p w14:paraId="2D507CA5" w14:textId="77777777" w:rsidR="00BD435F" w:rsidRDefault="00BD435F" w:rsidP="00BD4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Worksheet </w:t>
      </w:r>
    </w:p>
    <w:p w14:paraId="03CA9AEA" w14:textId="77777777" w:rsidR="00BD435F" w:rsidRDefault="00BD435F" w:rsidP="00BD435F">
      <w:pPr>
        <w:rPr>
          <w:rFonts w:ascii="Times New Roman" w:hAnsi="Times New Roman" w:cs="Times New Roman"/>
        </w:rPr>
      </w:pPr>
    </w:p>
    <w:p w14:paraId="0EA5B5BD" w14:textId="77777777" w:rsidR="00BD435F" w:rsidRDefault="00BD435F" w:rsidP="00BD4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the Lewis Dot Structure for the following molecules and calculate the formal charges. </w:t>
      </w:r>
    </w:p>
    <w:p w14:paraId="0639C604" w14:textId="77777777" w:rsidR="00BD435F" w:rsidRDefault="00BD435F" w:rsidP="00BD43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HCN</w:t>
      </w:r>
    </w:p>
    <w:p w14:paraId="7EB85CCE" w14:textId="5919918C" w:rsidR="00BD435F" w:rsidRDefault="00BD435F" w:rsidP="00BD435F">
      <w:pPr>
        <w:pStyle w:val="ListParagraph"/>
        <w:ind w:left="1440"/>
        <w:rPr>
          <w:rFonts w:ascii="Times New Roman" w:hAnsi="Times New Roman" w:cs="Times New Roman"/>
        </w:rPr>
      </w:pPr>
    </w:p>
    <w:p w14:paraId="3C8AE762" w14:textId="77777777" w:rsidR="00BD435F" w:rsidRDefault="00BD435F" w:rsidP="00BD435F">
      <w:pPr>
        <w:pStyle w:val="ListParagraph"/>
        <w:ind w:left="1440"/>
        <w:rPr>
          <w:rFonts w:ascii="Times New Roman" w:hAnsi="Times New Roman" w:cs="Times New Roman"/>
        </w:rPr>
      </w:pPr>
    </w:p>
    <w:p w14:paraId="769F37C9" w14:textId="77777777" w:rsidR="00BD435F" w:rsidRDefault="00BD435F" w:rsidP="00BD435F">
      <w:pPr>
        <w:pStyle w:val="ListParagraph"/>
        <w:ind w:left="1440"/>
        <w:rPr>
          <w:rFonts w:ascii="Times New Roman" w:hAnsi="Times New Roman" w:cs="Times New Roman"/>
        </w:rPr>
      </w:pPr>
    </w:p>
    <w:p w14:paraId="1852CA51" w14:textId="77777777" w:rsidR="00BD435F" w:rsidRDefault="00BD435F" w:rsidP="00BD435F">
      <w:pPr>
        <w:pStyle w:val="ListParagraph"/>
        <w:ind w:left="1440"/>
        <w:rPr>
          <w:rFonts w:ascii="Times New Roman" w:hAnsi="Times New Roman" w:cs="Times New Roman"/>
        </w:rPr>
      </w:pPr>
    </w:p>
    <w:p w14:paraId="1551B718" w14:textId="77777777" w:rsidR="00BD435F" w:rsidRDefault="00BD435F" w:rsidP="00BD435F">
      <w:pPr>
        <w:pStyle w:val="ListParagraph"/>
        <w:ind w:left="1440"/>
        <w:rPr>
          <w:rFonts w:ascii="Times New Roman" w:hAnsi="Times New Roman" w:cs="Times New Roman"/>
        </w:rPr>
      </w:pPr>
    </w:p>
    <w:p w14:paraId="62D448C0" w14:textId="0D3328B9" w:rsidR="00BD435F" w:rsidRPr="002956D2" w:rsidRDefault="00BD435F" w:rsidP="00BD43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3-</w:t>
      </w:r>
    </w:p>
    <w:p w14:paraId="3B3E4C3F" w14:textId="45661F31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perscript"/>
        </w:rPr>
      </w:pPr>
    </w:p>
    <w:p w14:paraId="79C7765C" w14:textId="7414A646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perscript"/>
        </w:rPr>
      </w:pPr>
    </w:p>
    <w:p w14:paraId="573BB933" w14:textId="293CB76A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perscript"/>
        </w:rPr>
      </w:pPr>
    </w:p>
    <w:p w14:paraId="195527D7" w14:textId="72E61DC6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perscript"/>
        </w:rPr>
      </w:pPr>
    </w:p>
    <w:p w14:paraId="01111764" w14:textId="07BAFE85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perscript"/>
        </w:rPr>
      </w:pPr>
    </w:p>
    <w:p w14:paraId="2BC2E7B8" w14:textId="77777777" w:rsidR="00BD435F" w:rsidRPr="00EA2858" w:rsidRDefault="00BD435F" w:rsidP="00BD435F">
      <w:pPr>
        <w:pStyle w:val="ListParagraph"/>
        <w:ind w:left="1440"/>
        <w:rPr>
          <w:rFonts w:ascii="Times New Roman" w:hAnsi="Times New Roman" w:cs="Times New Roman"/>
        </w:rPr>
      </w:pPr>
    </w:p>
    <w:p w14:paraId="5FFFE4DA" w14:textId="77777777" w:rsidR="00BD435F" w:rsidRPr="002956D2" w:rsidRDefault="00BD435F" w:rsidP="00BD43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</w:t>
      </w:r>
      <w:r w:rsidRPr="00B054B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Br</w:t>
      </w:r>
      <w:r w:rsidRPr="00B054BB">
        <w:rPr>
          <w:rFonts w:ascii="Times New Roman" w:hAnsi="Times New Roman" w:cs="Times New Roman"/>
          <w:vertAlign w:val="subscript"/>
        </w:rPr>
        <w:t>2</w:t>
      </w:r>
    </w:p>
    <w:p w14:paraId="76FB6279" w14:textId="7E5822CE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bscript"/>
        </w:rPr>
      </w:pPr>
    </w:p>
    <w:p w14:paraId="24FDAFA6" w14:textId="3E7ECADF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bscript"/>
        </w:rPr>
      </w:pPr>
    </w:p>
    <w:p w14:paraId="3348382A" w14:textId="5F815572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bscript"/>
        </w:rPr>
      </w:pPr>
    </w:p>
    <w:p w14:paraId="749F7A52" w14:textId="1E31FA32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bscript"/>
        </w:rPr>
      </w:pPr>
    </w:p>
    <w:p w14:paraId="25249E8A" w14:textId="77777777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bscript"/>
        </w:rPr>
      </w:pPr>
    </w:p>
    <w:p w14:paraId="08E2ECA0" w14:textId="77777777" w:rsidR="00BD435F" w:rsidRDefault="00BD435F" w:rsidP="00BD435F">
      <w:pPr>
        <w:pStyle w:val="ListParagraph"/>
        <w:ind w:left="1440"/>
        <w:rPr>
          <w:rFonts w:ascii="Times New Roman" w:hAnsi="Times New Roman" w:cs="Times New Roman"/>
        </w:rPr>
      </w:pPr>
    </w:p>
    <w:p w14:paraId="049C7D76" w14:textId="77777777" w:rsidR="00BD435F" w:rsidRPr="002956D2" w:rsidRDefault="00BD435F" w:rsidP="00BD43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vertAlign w:val="superscript"/>
        </w:rPr>
        <w:t>+</w:t>
      </w:r>
    </w:p>
    <w:p w14:paraId="0285C85A" w14:textId="4088B96A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perscript"/>
        </w:rPr>
      </w:pPr>
    </w:p>
    <w:p w14:paraId="6163C5D0" w14:textId="231B316D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perscript"/>
        </w:rPr>
      </w:pPr>
    </w:p>
    <w:p w14:paraId="4BA8A158" w14:textId="5C778875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perscript"/>
        </w:rPr>
      </w:pPr>
    </w:p>
    <w:p w14:paraId="1F428337" w14:textId="77777777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perscript"/>
        </w:rPr>
      </w:pPr>
    </w:p>
    <w:p w14:paraId="55B08B14" w14:textId="1FCB4C8D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perscript"/>
        </w:rPr>
      </w:pPr>
    </w:p>
    <w:p w14:paraId="70D45DA6" w14:textId="77777777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perscript"/>
        </w:rPr>
      </w:pPr>
    </w:p>
    <w:p w14:paraId="1E198BEA" w14:textId="77777777" w:rsidR="00BD435F" w:rsidRPr="002A4827" w:rsidRDefault="00BD435F" w:rsidP="00BD435F">
      <w:pPr>
        <w:pStyle w:val="ListParagraph"/>
        <w:ind w:left="1440"/>
        <w:rPr>
          <w:rFonts w:ascii="Times New Roman" w:hAnsi="Times New Roman" w:cs="Times New Roman"/>
        </w:rPr>
      </w:pPr>
    </w:p>
    <w:p w14:paraId="551944FB" w14:textId="77777777" w:rsidR="00BD435F" w:rsidRPr="002956D2" w:rsidRDefault="00BD435F" w:rsidP="00BD43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</w:t>
      </w:r>
      <w:r w:rsidRPr="001349FC">
        <w:rPr>
          <w:rFonts w:ascii="Times New Roman" w:hAnsi="Times New Roman" w:cs="Times New Roman"/>
          <w:vertAlign w:val="subscript"/>
        </w:rPr>
        <w:t>3</w:t>
      </w:r>
    </w:p>
    <w:p w14:paraId="45783B22" w14:textId="1B9FCDFD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bscript"/>
        </w:rPr>
      </w:pPr>
    </w:p>
    <w:p w14:paraId="30815B0C" w14:textId="77777777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bscript"/>
        </w:rPr>
      </w:pPr>
    </w:p>
    <w:p w14:paraId="6D8EB113" w14:textId="4992C23A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bscript"/>
        </w:rPr>
      </w:pPr>
    </w:p>
    <w:p w14:paraId="162C1E51" w14:textId="57768833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bscript"/>
        </w:rPr>
      </w:pPr>
    </w:p>
    <w:p w14:paraId="3593B902" w14:textId="762C45E0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bscript"/>
        </w:rPr>
      </w:pPr>
    </w:p>
    <w:p w14:paraId="7F2D4250" w14:textId="77777777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bscript"/>
        </w:rPr>
      </w:pPr>
    </w:p>
    <w:p w14:paraId="0655E6EF" w14:textId="77777777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bscript"/>
        </w:rPr>
      </w:pPr>
    </w:p>
    <w:p w14:paraId="288919A5" w14:textId="77777777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vertAlign w:val="subscript"/>
        </w:rPr>
      </w:pPr>
    </w:p>
    <w:p w14:paraId="2EA998F9" w14:textId="77777777" w:rsidR="00BD435F" w:rsidRPr="001349FC" w:rsidRDefault="00BD435F" w:rsidP="00BD435F">
      <w:pPr>
        <w:pStyle w:val="ListParagraph"/>
        <w:ind w:left="1440"/>
        <w:rPr>
          <w:rFonts w:ascii="Times New Roman" w:hAnsi="Times New Roman" w:cs="Times New Roman"/>
        </w:rPr>
      </w:pPr>
    </w:p>
    <w:p w14:paraId="3B5E4D9E" w14:textId="33FC6C86" w:rsidR="00BD435F" w:rsidRDefault="00BD435F" w:rsidP="00BD4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the below table. </w:t>
      </w: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2685"/>
        <w:gridCol w:w="1870"/>
        <w:gridCol w:w="1870"/>
        <w:gridCol w:w="1870"/>
      </w:tblGrid>
      <w:tr w:rsidR="00BD435F" w14:paraId="3154A330" w14:textId="77777777" w:rsidTr="001111C7">
        <w:tc>
          <w:tcPr>
            <w:tcW w:w="2685" w:type="dxa"/>
          </w:tcPr>
          <w:p w14:paraId="2BD472FA" w14:textId="77777777" w:rsidR="00BD435F" w:rsidRDefault="00BD435F" w:rsidP="0011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Molecule </w:t>
            </w:r>
          </w:p>
        </w:tc>
        <w:tc>
          <w:tcPr>
            <w:tcW w:w="1870" w:type="dxa"/>
          </w:tcPr>
          <w:p w14:paraId="104BACBA" w14:textId="77777777" w:rsidR="00BD435F" w:rsidRDefault="00BD435F" w:rsidP="0011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Basic Geometry </w:t>
            </w:r>
          </w:p>
        </w:tc>
        <w:tc>
          <w:tcPr>
            <w:tcW w:w="1870" w:type="dxa"/>
          </w:tcPr>
          <w:p w14:paraId="422E0F1F" w14:textId="77777777" w:rsidR="00BD435F" w:rsidRDefault="00BD435F" w:rsidP="0011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Molecular Geometry </w:t>
            </w:r>
          </w:p>
        </w:tc>
        <w:tc>
          <w:tcPr>
            <w:tcW w:w="1870" w:type="dxa"/>
          </w:tcPr>
          <w:p w14:paraId="7C06F0E6" w14:textId="77777777" w:rsidR="00BD435F" w:rsidRDefault="00BD435F" w:rsidP="0011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Ideal Bond Angles </w:t>
            </w:r>
          </w:p>
        </w:tc>
      </w:tr>
      <w:tr w:rsidR="00BD435F" w14:paraId="48AD790D" w14:textId="77777777" w:rsidTr="001111C7">
        <w:trPr>
          <w:trHeight w:val="1907"/>
        </w:trPr>
        <w:tc>
          <w:tcPr>
            <w:tcW w:w="2685" w:type="dxa"/>
          </w:tcPr>
          <w:p w14:paraId="17053731" w14:textId="0C9315F3" w:rsidR="00BD435F" w:rsidRDefault="00BD435F" w:rsidP="0011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4288" behindDoc="0" locked="0" layoutInCell="1" allowOverlap="1" wp14:anchorId="0F75A553" wp14:editId="2F54230E">
                      <wp:simplePos x="0" y="0"/>
                      <wp:positionH relativeFrom="column">
                        <wp:posOffset>971530</wp:posOffset>
                      </wp:positionH>
                      <wp:positionV relativeFrom="paragraph">
                        <wp:posOffset>462990</wp:posOffset>
                      </wp:positionV>
                      <wp:extent cx="9720" cy="48600"/>
                      <wp:effectExtent l="38100" t="38100" r="47625" b="46990"/>
                      <wp:wrapNone/>
                      <wp:docPr id="755" name="Ink 7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486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CF8B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755" o:spid="_x0000_s1026" type="#_x0000_t75" style="position:absolute;margin-left:75.8pt;margin-top:35.75pt;width:2.15pt;height:5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"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CO</w:t>
            </w:r>
            <w:r w:rsidRPr="00BD435F">
              <w:rPr>
                <w:rFonts w:ascii="Times New Roman" w:hAnsi="Times New Roman" w:cs="Times New Roman"/>
                <w:vertAlign w:val="subscript"/>
              </w:rPr>
              <w:t>3</w:t>
            </w:r>
            <w:r w:rsidRPr="00BD435F">
              <w:rPr>
                <w:rFonts w:ascii="Times New Roman" w:hAnsi="Times New Roman" w:cs="Times New Roman"/>
                <w:vertAlign w:val="superscript"/>
              </w:rPr>
              <w:t>2-</w:t>
            </w:r>
          </w:p>
        </w:tc>
        <w:tc>
          <w:tcPr>
            <w:tcW w:w="1870" w:type="dxa"/>
          </w:tcPr>
          <w:p w14:paraId="3E23029B" w14:textId="1E693C9D" w:rsidR="00BD435F" w:rsidRPr="000D3D61" w:rsidRDefault="00BD435F" w:rsidP="001111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0" w:type="dxa"/>
          </w:tcPr>
          <w:p w14:paraId="6027C9CD" w14:textId="46471A4B" w:rsidR="00BD435F" w:rsidRPr="000D3D61" w:rsidRDefault="00BD435F" w:rsidP="001111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0" w:type="dxa"/>
          </w:tcPr>
          <w:p w14:paraId="7175A0FA" w14:textId="30C87F1F" w:rsidR="00BD435F" w:rsidRPr="000D3D61" w:rsidRDefault="00BD435F" w:rsidP="001111C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435F" w14:paraId="33E57A5A" w14:textId="77777777" w:rsidTr="001111C7">
        <w:trPr>
          <w:trHeight w:val="2159"/>
        </w:trPr>
        <w:tc>
          <w:tcPr>
            <w:tcW w:w="2685" w:type="dxa"/>
          </w:tcPr>
          <w:p w14:paraId="4209C6A8" w14:textId="29D28708" w:rsidR="00BD435F" w:rsidRDefault="00BD435F" w:rsidP="0011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</w:t>
            </w:r>
            <w:r w:rsidRPr="00BD435F">
              <w:rPr>
                <w:rFonts w:ascii="Times New Roman" w:hAnsi="Times New Roman" w:cs="Times New Roman"/>
                <w:vertAlign w:val="subscript"/>
              </w:rPr>
              <w:t>4</w:t>
            </w:r>
            <w:r w:rsidRPr="00BD435F">
              <w:rPr>
                <w:rFonts w:ascii="Times New Roman" w:hAnsi="Times New Roman" w:cs="Times New Roman"/>
                <w:vertAlign w:val="superscript"/>
              </w:rPr>
              <w:t>2-</w:t>
            </w:r>
          </w:p>
        </w:tc>
        <w:tc>
          <w:tcPr>
            <w:tcW w:w="1870" w:type="dxa"/>
          </w:tcPr>
          <w:p w14:paraId="0C16FA32" w14:textId="16C193DE" w:rsidR="00BD435F" w:rsidRPr="004147E2" w:rsidRDefault="00BD435F" w:rsidP="001111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0" w:type="dxa"/>
          </w:tcPr>
          <w:p w14:paraId="6888F780" w14:textId="1B5269B1" w:rsidR="00BD435F" w:rsidRPr="00140997" w:rsidRDefault="00BD435F" w:rsidP="001111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0" w:type="dxa"/>
          </w:tcPr>
          <w:p w14:paraId="698BD133" w14:textId="43AD6E10" w:rsidR="00BD435F" w:rsidRPr="00140997" w:rsidRDefault="00BD435F" w:rsidP="001111C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435F" w14:paraId="4B61A851" w14:textId="77777777" w:rsidTr="001111C7">
        <w:trPr>
          <w:trHeight w:val="1970"/>
        </w:trPr>
        <w:tc>
          <w:tcPr>
            <w:tcW w:w="2685" w:type="dxa"/>
          </w:tcPr>
          <w:p w14:paraId="0593ACF6" w14:textId="01BDCF2B" w:rsidR="00BD435F" w:rsidRDefault="00BD435F" w:rsidP="0011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ClF</w:t>
            </w:r>
            <w:r w:rsidRPr="00BD435F">
              <w:rPr>
                <w:rFonts w:ascii="Times New Roman" w:hAnsi="Times New Roman" w:cs="Times New Roman"/>
                <w:vertAlign w:val="subscript"/>
              </w:rPr>
              <w:t xml:space="preserve">3 </w:t>
            </w:r>
          </w:p>
        </w:tc>
        <w:tc>
          <w:tcPr>
            <w:tcW w:w="1870" w:type="dxa"/>
          </w:tcPr>
          <w:p w14:paraId="0D5EF9D1" w14:textId="6F642F94" w:rsidR="00BD435F" w:rsidRPr="004934EF" w:rsidRDefault="00BD435F" w:rsidP="001111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0" w:type="dxa"/>
          </w:tcPr>
          <w:p w14:paraId="0FA26CFE" w14:textId="718243D0" w:rsidR="00BD435F" w:rsidRPr="00A210AA" w:rsidRDefault="00BD435F" w:rsidP="001111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0" w:type="dxa"/>
          </w:tcPr>
          <w:p w14:paraId="653C0A3D" w14:textId="2D7076ED" w:rsidR="00BD435F" w:rsidRPr="00A210AA" w:rsidRDefault="00BD435F" w:rsidP="001111C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435F" w14:paraId="7C94179E" w14:textId="77777777" w:rsidTr="001111C7">
        <w:trPr>
          <w:trHeight w:val="1610"/>
        </w:trPr>
        <w:tc>
          <w:tcPr>
            <w:tcW w:w="2685" w:type="dxa"/>
          </w:tcPr>
          <w:p w14:paraId="7C830350" w14:textId="1891D66D" w:rsidR="00BD435F" w:rsidRDefault="00BD435F" w:rsidP="0011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776512" behindDoc="0" locked="0" layoutInCell="1" allowOverlap="1" wp14:anchorId="116AC608" wp14:editId="483BDC2D">
                      <wp:simplePos x="0" y="0"/>
                      <wp:positionH relativeFrom="column">
                        <wp:posOffset>448825</wp:posOffset>
                      </wp:positionH>
                      <wp:positionV relativeFrom="paragraph">
                        <wp:posOffset>233205</wp:posOffset>
                      </wp:positionV>
                      <wp:extent cx="360" cy="360"/>
                      <wp:effectExtent l="38100" t="19050" r="57150" b="57150"/>
                      <wp:wrapNone/>
                      <wp:docPr id="1054" name="Ink 10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C0EC3" id="Ink 1054" o:spid="_x0000_s1026" type="#_x0000_t75" style="position:absolute;margin-left:34.65pt;margin-top:17.65pt;width:1.45pt;height:1.4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DxvillBAIAAMMFAAAQAAAAAAAAAAAAAAAAANADAABkcnMv&#10;aW5rL2luazEueG1sUEsBAi0AFAAGAAgAAAAhACxoLHHbAAAABwEAAA8AAAAAAAAAAAAAAAAAAgYA&#10;AGRycy9kb3ducmV2LnhtbFBLAQItABQABgAIAAAAIQB5GLydvwAAACEBAAAZAAAAAAAAAAAAAAAA&#10;AAoHAABkcnMvX3JlbHMvZTJvRG9jLnhtbC5yZWxzUEsFBgAAAAAGAAYAeAEAAAAIAAAAAA==&#10;"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SbCl</w:t>
            </w:r>
            <w:r w:rsidRPr="00BD435F">
              <w:rPr>
                <w:rFonts w:ascii="Times New Roman" w:hAnsi="Times New Roman" w:cs="Times New Roman"/>
                <w:vertAlign w:val="subscript"/>
              </w:rPr>
              <w:t>5</w:t>
            </w:r>
            <w:r w:rsidRPr="00BD435F">
              <w:rPr>
                <w:rFonts w:ascii="Times New Roman" w:hAnsi="Times New Roman" w:cs="Times New Roman"/>
                <w:vertAlign w:val="superscript"/>
              </w:rPr>
              <w:t>2-</w:t>
            </w:r>
          </w:p>
        </w:tc>
        <w:tc>
          <w:tcPr>
            <w:tcW w:w="1870" w:type="dxa"/>
          </w:tcPr>
          <w:p w14:paraId="492316BD" w14:textId="36777F12" w:rsidR="00BD435F" w:rsidRPr="00A210AA" w:rsidRDefault="00BD435F" w:rsidP="001111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0" w:type="dxa"/>
          </w:tcPr>
          <w:p w14:paraId="622C221B" w14:textId="5AE0E070" w:rsidR="00BD435F" w:rsidRPr="00E866B2" w:rsidRDefault="00BD435F" w:rsidP="001111C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70" w:type="dxa"/>
          </w:tcPr>
          <w:p w14:paraId="522550A8" w14:textId="5C76147A" w:rsidR="00BD435F" w:rsidRPr="00E866B2" w:rsidRDefault="00BD435F" w:rsidP="001111C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435F" w14:paraId="71D18284" w14:textId="77777777" w:rsidTr="001111C7">
        <w:trPr>
          <w:trHeight w:val="1610"/>
        </w:trPr>
        <w:tc>
          <w:tcPr>
            <w:tcW w:w="2685" w:type="dxa"/>
          </w:tcPr>
          <w:p w14:paraId="585AF964" w14:textId="27E1092C" w:rsidR="00BD435F" w:rsidRDefault="00BD435F" w:rsidP="00111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TeCl</w:t>
            </w:r>
            <w:r w:rsidRPr="00BD435F">
              <w:rPr>
                <w:rFonts w:ascii="Times New Roman" w:hAnsi="Times New Roman" w:cs="Times New Roman"/>
                <w:vertAlign w:val="subscript"/>
              </w:rPr>
              <w:t xml:space="preserve">4 </w:t>
            </w:r>
          </w:p>
        </w:tc>
        <w:tc>
          <w:tcPr>
            <w:tcW w:w="1870" w:type="dxa"/>
          </w:tcPr>
          <w:p w14:paraId="351E47DF" w14:textId="77830A16" w:rsidR="00BD435F" w:rsidRPr="002161F4" w:rsidRDefault="00BD435F" w:rsidP="001111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0" w:type="dxa"/>
          </w:tcPr>
          <w:p w14:paraId="65B807FB" w14:textId="3A5A8403" w:rsidR="00BD435F" w:rsidRPr="00201822" w:rsidRDefault="00BD435F" w:rsidP="001111C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70" w:type="dxa"/>
          </w:tcPr>
          <w:p w14:paraId="60171D72" w14:textId="12906A3A" w:rsidR="00BD435F" w:rsidRPr="00A04CB4" w:rsidRDefault="00BD435F" w:rsidP="001111C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D88F592" w14:textId="77777777" w:rsidR="00BD435F" w:rsidRDefault="00BD435F" w:rsidP="00BD435F">
      <w:pPr>
        <w:rPr>
          <w:rFonts w:ascii="Times New Roman" w:hAnsi="Times New Roman" w:cs="Times New Roman"/>
        </w:rPr>
      </w:pPr>
    </w:p>
    <w:p w14:paraId="5A41A001" w14:textId="77777777" w:rsidR="00BD435F" w:rsidRDefault="00BD435F" w:rsidP="00BD435F">
      <w:pPr>
        <w:pStyle w:val="ListParagraph"/>
        <w:rPr>
          <w:rFonts w:ascii="Times New Roman" w:hAnsi="Times New Roman" w:cs="Times New Roman"/>
        </w:rPr>
      </w:pPr>
    </w:p>
    <w:p w14:paraId="22A42885" w14:textId="77777777" w:rsidR="00BD435F" w:rsidRDefault="00BD435F" w:rsidP="00BD435F">
      <w:pPr>
        <w:pStyle w:val="ListParagraph"/>
        <w:rPr>
          <w:rFonts w:ascii="Times New Roman" w:hAnsi="Times New Roman" w:cs="Times New Roman"/>
        </w:rPr>
      </w:pPr>
    </w:p>
    <w:p w14:paraId="0EB34E36" w14:textId="77777777" w:rsidR="00BD435F" w:rsidRDefault="00BD435F" w:rsidP="00BD435F">
      <w:pPr>
        <w:pStyle w:val="ListParagraph"/>
        <w:rPr>
          <w:rFonts w:ascii="Times New Roman" w:hAnsi="Times New Roman" w:cs="Times New Roman"/>
        </w:rPr>
      </w:pPr>
    </w:p>
    <w:p w14:paraId="0FCC2392" w14:textId="77777777" w:rsidR="00BD435F" w:rsidRDefault="00BD435F" w:rsidP="00BD435F">
      <w:pPr>
        <w:pStyle w:val="ListParagraph"/>
        <w:rPr>
          <w:rFonts w:ascii="Times New Roman" w:hAnsi="Times New Roman" w:cs="Times New Roman"/>
        </w:rPr>
      </w:pPr>
    </w:p>
    <w:p w14:paraId="257D4320" w14:textId="77777777" w:rsidR="00BD435F" w:rsidRDefault="00BD435F" w:rsidP="00BD435F">
      <w:pPr>
        <w:pStyle w:val="ListParagraph"/>
        <w:rPr>
          <w:rFonts w:ascii="Times New Roman" w:hAnsi="Times New Roman" w:cs="Times New Roman"/>
        </w:rPr>
      </w:pPr>
    </w:p>
    <w:p w14:paraId="5184E71C" w14:textId="77777777" w:rsidR="00BD435F" w:rsidRDefault="00BD435F" w:rsidP="00BD435F">
      <w:pPr>
        <w:pStyle w:val="ListParagraph"/>
        <w:rPr>
          <w:rFonts w:ascii="Times New Roman" w:hAnsi="Times New Roman" w:cs="Times New Roman"/>
        </w:rPr>
      </w:pPr>
    </w:p>
    <w:p w14:paraId="72A2F7C2" w14:textId="77777777" w:rsidR="00BD435F" w:rsidRDefault="00BD435F" w:rsidP="00BD435F">
      <w:pPr>
        <w:pStyle w:val="ListParagraph"/>
        <w:rPr>
          <w:rFonts w:ascii="Times New Roman" w:hAnsi="Times New Roman" w:cs="Times New Roman"/>
        </w:rPr>
      </w:pPr>
    </w:p>
    <w:p w14:paraId="7107BE77" w14:textId="77777777" w:rsidR="00BD435F" w:rsidRDefault="00BD435F" w:rsidP="00BD435F">
      <w:pPr>
        <w:pStyle w:val="ListParagraph"/>
        <w:rPr>
          <w:rFonts w:ascii="Times New Roman" w:hAnsi="Times New Roman" w:cs="Times New Roman"/>
        </w:rPr>
      </w:pPr>
    </w:p>
    <w:p w14:paraId="5122D823" w14:textId="77777777" w:rsidR="00BD435F" w:rsidRDefault="00BD435F" w:rsidP="00BD4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520512" behindDoc="0" locked="0" layoutInCell="1" allowOverlap="1" wp14:anchorId="10DC548A" wp14:editId="6FA3EBC0">
            <wp:simplePos x="0" y="0"/>
            <wp:positionH relativeFrom="margin">
              <wp:align>right</wp:align>
            </wp:positionH>
            <wp:positionV relativeFrom="paragraph">
              <wp:posOffset>298450</wp:posOffset>
            </wp:positionV>
            <wp:extent cx="5549900" cy="2021840"/>
            <wp:effectExtent l="0" t="0" r="0" b="0"/>
            <wp:wrapSquare wrapText="bothSides"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35" t="41524" r="30662" b="30104"/>
                    <a:stretch/>
                  </pic:blipFill>
                  <pic:spPr bwMode="auto">
                    <a:xfrm>
                      <a:off x="0" y="0"/>
                      <a:ext cx="5549900" cy="202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Calculate the enthalpy change from bond energies for each of these reactions: </w:t>
      </w:r>
    </w:p>
    <w:p w14:paraId="40CA88C3" w14:textId="77777777" w:rsidR="00BD435F" w:rsidRDefault="00BD435F" w:rsidP="00BD435F">
      <w:pPr>
        <w:pStyle w:val="ListParagraph"/>
        <w:ind w:left="1440"/>
        <w:rPr>
          <w:rFonts w:ascii="Times New Roman" w:hAnsi="Times New Roman" w:cs="Times New Roman"/>
        </w:rPr>
      </w:pPr>
    </w:p>
    <w:p w14:paraId="34ED76B5" w14:textId="77777777" w:rsidR="00BD435F" w:rsidRDefault="00BD435F" w:rsidP="00BD43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</w:t>
      </w:r>
      <w:r w:rsidRPr="00B621FB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(g) + 2O</w:t>
      </w:r>
      <w:r w:rsidRPr="00B621F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(g) </w:t>
      </w:r>
      <w:r w:rsidRPr="00DD5F6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CO</w:t>
      </w:r>
      <w:r w:rsidRPr="00B621F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+ 2H</w:t>
      </w:r>
      <w:r w:rsidRPr="00B621F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</w:p>
    <w:p w14:paraId="14EFDDBD" w14:textId="77777777" w:rsidR="00BD435F" w:rsidRDefault="00BD435F" w:rsidP="00BD435F">
      <w:pPr>
        <w:pStyle w:val="ListParagraph"/>
        <w:ind w:left="1440"/>
        <w:rPr>
          <w:rFonts w:ascii="Times New Roman" w:hAnsi="Times New Roman" w:cs="Times New Roman"/>
        </w:rPr>
      </w:pPr>
    </w:p>
    <w:p w14:paraId="511A6949" w14:textId="174F8D5D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color w:val="FF0000"/>
        </w:rPr>
      </w:pPr>
    </w:p>
    <w:p w14:paraId="7D45F640" w14:textId="77777777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color w:val="FF0000"/>
        </w:rPr>
      </w:pPr>
    </w:p>
    <w:p w14:paraId="0004E233" w14:textId="77777777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color w:val="FF0000"/>
        </w:rPr>
      </w:pPr>
    </w:p>
    <w:p w14:paraId="56667633" w14:textId="77777777" w:rsidR="00BD435F" w:rsidRPr="002E0C31" w:rsidRDefault="00BD435F" w:rsidP="00BD43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CH</w:t>
      </w:r>
      <w:r w:rsidRPr="002E0C31">
        <w:rPr>
          <w:rFonts w:ascii="Times New Roman" w:hAnsi="Times New Roman" w:cs="Times New Roman"/>
          <w:vertAlign w:val="subscript"/>
        </w:rPr>
        <w:t xml:space="preserve">4 </w:t>
      </w:r>
      <w:r>
        <w:rPr>
          <w:rFonts w:ascii="Times New Roman" w:hAnsi="Times New Roman" w:cs="Times New Roman"/>
        </w:rPr>
        <w:t>(g) + H</w:t>
      </w:r>
      <w:r w:rsidRPr="002E0C3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  <w:r w:rsidRPr="002E0C3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CO (g) + 3H</w:t>
      </w:r>
      <w:r w:rsidRPr="002E0C3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(g) </w:t>
      </w:r>
    </w:p>
    <w:p w14:paraId="33D15ACC" w14:textId="77777777" w:rsidR="00BD435F" w:rsidRDefault="00BD435F" w:rsidP="00BD435F">
      <w:pPr>
        <w:pStyle w:val="ListParagraph"/>
        <w:ind w:left="1440"/>
        <w:rPr>
          <w:rFonts w:ascii="Times New Roman" w:hAnsi="Times New Roman" w:cs="Times New Roman"/>
        </w:rPr>
      </w:pPr>
    </w:p>
    <w:p w14:paraId="01950467" w14:textId="485A2E48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color w:val="FF0000"/>
        </w:rPr>
      </w:pPr>
    </w:p>
    <w:p w14:paraId="4CD6910D" w14:textId="77777777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color w:val="FF0000"/>
        </w:rPr>
      </w:pPr>
    </w:p>
    <w:p w14:paraId="5E876AF3" w14:textId="77777777" w:rsidR="00BD435F" w:rsidRDefault="00BD435F" w:rsidP="00BD435F">
      <w:pPr>
        <w:pStyle w:val="ListParagraph"/>
        <w:ind w:left="1440"/>
        <w:rPr>
          <w:rFonts w:ascii="Times New Roman" w:hAnsi="Times New Roman" w:cs="Times New Roman"/>
          <w:color w:val="FF0000"/>
        </w:rPr>
      </w:pPr>
    </w:p>
    <w:p w14:paraId="0C1EDFAC" w14:textId="77777777" w:rsidR="00BD435F" w:rsidRDefault="00BD435F" w:rsidP="00BD43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</w:t>
      </w:r>
      <w:r w:rsidRPr="00E835D4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COOH + CH</w:t>
      </w:r>
      <w:r w:rsidRPr="00E835D4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OH </w:t>
      </w:r>
      <w:r w:rsidRPr="00E835D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CH</w:t>
      </w:r>
      <w:r w:rsidRPr="00E835D4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COOCH</w:t>
      </w:r>
      <w:r w:rsidRPr="00E835D4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H</w:t>
      </w:r>
      <w:r w:rsidRPr="00E835D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17777279" w14:textId="77777777" w:rsidR="00BD435F" w:rsidRDefault="00BD435F" w:rsidP="00BD435F">
      <w:pPr>
        <w:pStyle w:val="ListParagraph"/>
        <w:ind w:left="1440"/>
        <w:rPr>
          <w:rFonts w:ascii="Times New Roman" w:hAnsi="Times New Roman" w:cs="Times New Roman"/>
        </w:rPr>
      </w:pPr>
    </w:p>
    <w:p w14:paraId="5C6F4D25" w14:textId="77777777" w:rsidR="00BD435F" w:rsidRDefault="00BD435F" w:rsidP="00BD435F">
      <w:pPr>
        <w:pStyle w:val="ListParagraph"/>
        <w:ind w:left="1440"/>
        <w:rPr>
          <w:rFonts w:ascii="Times New Roman" w:hAnsi="Times New Roman" w:cs="Times New Roman"/>
        </w:rPr>
      </w:pPr>
    </w:p>
    <w:p w14:paraId="34EF5F55" w14:textId="0910659D" w:rsidR="00BD435F" w:rsidRDefault="00BD435F" w:rsidP="00BD435F">
      <w:pPr>
        <w:ind w:left="1080"/>
        <w:rPr>
          <w:rFonts w:ascii="Times New Roman" w:hAnsi="Times New Roman" w:cs="Times New Roman"/>
          <w:color w:val="FF0000"/>
        </w:rPr>
      </w:pPr>
    </w:p>
    <w:p w14:paraId="5E290004" w14:textId="77777777" w:rsidR="00BD435F" w:rsidRDefault="00BD435F" w:rsidP="00BD435F">
      <w:pPr>
        <w:ind w:left="1080"/>
        <w:rPr>
          <w:rFonts w:ascii="Times New Roman" w:hAnsi="Times New Roman" w:cs="Times New Roman"/>
          <w:color w:val="FF0000"/>
        </w:rPr>
      </w:pPr>
    </w:p>
    <w:p w14:paraId="22A3040A" w14:textId="77777777" w:rsidR="006C03AB" w:rsidRDefault="006C03AB"/>
    <w:sectPr w:rsidR="006C0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D7741"/>
    <w:multiLevelType w:val="hybridMultilevel"/>
    <w:tmpl w:val="CB6EE26E"/>
    <w:lvl w:ilvl="0" w:tplc="C8B45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46C62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83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5F"/>
    <w:rsid w:val="006C03AB"/>
    <w:rsid w:val="00B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50A4"/>
  <w15:chartTrackingRefBased/>
  <w15:docId w15:val="{2A92BB8A-E850-4BB3-8D80-8E3FEA67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35F"/>
    <w:pPr>
      <w:ind w:left="720"/>
      <w:contextualSpacing/>
    </w:pPr>
  </w:style>
  <w:style w:type="table" w:styleId="TableGrid">
    <w:name w:val="Table Grid"/>
    <w:basedOn w:val="TableNormal"/>
    <w:uiPriority w:val="39"/>
    <w:rsid w:val="00BD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customXml" Target="ink/ink2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05T03:39:11.2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2046 191 792 0 0,'0'0'5334'0'0,"-6"12"-4491"0"0,7-12-776 0 0,0 0 0 0 0,0 0 0 0 0,1 0 0 0 0,-1 0-1 0 0,0 0 1 0 0,1 0 0 0 0,-1 0 0 0 0,0 0 0 0 0,0-1 0 0 0,1 1 0 0 0,-1-1 0 0 0,0 1 0 0 0,0 0-1 0 0,1-1 1 0 0,-1 0 0 0 0,0 1 0 0 0,0-1 0 0 0,2-1 1534 0 0</inkml:trace>
  <inkml:trace contextRef="#ctx0" brushRef="#br0" timeOffset="523.9">2056 69 896 0 0,'0'0'3740'0'0,"3"17"-2358"0"0,1-14 128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05T03:50:43.7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42 71 192 0 0,'0'0'-152'0'0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D81612EA1F84887B8716F87659DB3" ma:contentTypeVersion="9" ma:contentTypeDescription="Create a new document." ma:contentTypeScope="" ma:versionID="113858cd8c87aa545a75965d68c8da34">
  <xsd:schema xmlns:xsd="http://www.w3.org/2001/XMLSchema" xmlns:xs="http://www.w3.org/2001/XMLSchema" xmlns:p="http://schemas.microsoft.com/office/2006/metadata/properties" xmlns:ns3="356f5f23-e5b9-4236-a407-5f9c3e9a27a3" xmlns:ns4="0461531a-c540-4730-a090-0777066fdff3" targetNamespace="http://schemas.microsoft.com/office/2006/metadata/properties" ma:root="true" ma:fieldsID="58bef6d7e040926e9c5363d14774c0c4" ns3:_="" ns4:_="">
    <xsd:import namespace="356f5f23-e5b9-4236-a407-5f9c3e9a27a3"/>
    <xsd:import namespace="0461531a-c540-4730-a090-0777066fd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5f23-e5b9-4236-a407-5f9c3e9a2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1531a-c540-4730-a090-0777066fd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EB588-131B-4571-8EB9-5830B21A1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5f23-e5b9-4236-a407-5f9c3e9a27a3"/>
    <ds:schemaRef ds:uri="0461531a-c540-4730-a090-0777066fd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5CE01-AAA6-4017-8EC4-F349023A1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D1741-D48B-47DA-B749-5A4A71C6F697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461531a-c540-4730-a090-0777066fdff3"/>
    <ds:schemaRef ds:uri="356f5f23-e5b9-4236-a407-5f9c3e9a27a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Makena Almae Engelker</dc:creator>
  <cp:keywords/>
  <dc:description/>
  <cp:lastModifiedBy>Makena Almae Engelker</cp:lastModifiedBy>
  <cp:revision>2</cp:revision>
  <dcterms:created xsi:type="dcterms:W3CDTF">2022-05-05T17:01:00Z</dcterms:created>
  <dcterms:modified xsi:type="dcterms:W3CDTF">2022-05-05T17:01:00Z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0x010100F92D81612EA1F84887B8716F87659DB3</vt:lpwstr>
  </property>
</Properties>
</file>